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EE87" w14:textId="77777777" w:rsidR="00664C2A" w:rsidRPr="0022280F" w:rsidRDefault="00664C2A" w:rsidP="00D3512D">
      <w:pPr>
        <w:jc w:val="center"/>
        <w:rPr>
          <w:rFonts w:cstheme="minorHAnsi"/>
        </w:rPr>
      </w:pPr>
    </w:p>
    <w:p w14:paraId="13326F03" w14:textId="77777777" w:rsidR="00DB477A" w:rsidRPr="0022280F" w:rsidRDefault="00DB477A" w:rsidP="00402055">
      <w:pPr>
        <w:jc w:val="center"/>
        <w:rPr>
          <w:rFonts w:ascii="Calibri" w:eastAsia="Times New Roman" w:hAnsi="Calibri"/>
          <w:b/>
          <w:color w:val="0070C0"/>
          <w:lang w:eastAsia="cs-CZ"/>
        </w:rPr>
      </w:pPr>
      <w:r w:rsidRPr="0022280F">
        <w:rPr>
          <w:rFonts w:ascii="Calibri" w:eastAsia="Times New Roman" w:hAnsi="Calibri"/>
          <w:b/>
          <w:color w:val="0070C0"/>
          <w:lang w:eastAsia="cs-CZ"/>
        </w:rPr>
        <w:t>Kritéria pro přijímání dětí k předškolním</w:t>
      </w:r>
      <w:r w:rsidR="0093178A" w:rsidRPr="0022280F">
        <w:rPr>
          <w:rFonts w:ascii="Calibri" w:eastAsia="Times New Roman" w:hAnsi="Calibri"/>
          <w:b/>
          <w:color w:val="0070C0"/>
          <w:lang w:eastAsia="cs-CZ"/>
        </w:rPr>
        <w:t>u vzdělávání pro školní rok 2022/2023</w:t>
      </w:r>
    </w:p>
    <w:p w14:paraId="10D981E3" w14:textId="77777777"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14:paraId="035892FF" w14:textId="565567B6" w:rsidR="00D3512D" w:rsidRDefault="00DB477A" w:rsidP="00402055">
      <w:pPr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Pořadové číslo: </w:t>
      </w:r>
      <w:r w:rsidR="00402055">
        <w:rPr>
          <w:rFonts w:cstheme="minorHAnsi"/>
          <w:sz w:val="22"/>
          <w:szCs w:val="22"/>
        </w:rPr>
        <w:t xml:space="preserve">MŠK </w:t>
      </w:r>
      <w:r w:rsidR="000A1C8F">
        <w:rPr>
          <w:rFonts w:cstheme="minorHAnsi"/>
          <w:sz w:val="22"/>
          <w:szCs w:val="22"/>
        </w:rPr>
        <w:t>02</w:t>
      </w:r>
      <w:r w:rsidR="00402055">
        <w:rPr>
          <w:rFonts w:cstheme="minorHAnsi"/>
          <w:sz w:val="22"/>
          <w:szCs w:val="22"/>
        </w:rPr>
        <w:t>/2022</w:t>
      </w:r>
    </w:p>
    <w:p w14:paraId="780BF695" w14:textId="77777777" w:rsidR="00402055" w:rsidRPr="00402055" w:rsidRDefault="00402055" w:rsidP="00402055">
      <w:pPr>
        <w:rPr>
          <w:rFonts w:cstheme="minorHAnsi"/>
          <w:sz w:val="22"/>
          <w:szCs w:val="22"/>
        </w:rPr>
      </w:pPr>
    </w:p>
    <w:p w14:paraId="7DFFA9F0" w14:textId="1DD73F8F" w:rsidR="00D3512D" w:rsidRPr="00402055" w:rsidRDefault="00D3512D" w:rsidP="0093178A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Ředitelka Mateřské škol</w:t>
      </w:r>
      <w:r w:rsidR="00F2351C">
        <w:rPr>
          <w:rFonts w:cstheme="minorHAnsi"/>
          <w:sz w:val="22"/>
          <w:szCs w:val="22"/>
        </w:rPr>
        <w:t>y</w:t>
      </w:r>
      <w:r w:rsidRPr="00402055">
        <w:rPr>
          <w:rFonts w:cstheme="minorHAnsi"/>
          <w:sz w:val="22"/>
          <w:szCs w:val="22"/>
        </w:rPr>
        <w:t xml:space="preserve"> Letovice, </w:t>
      </w:r>
      <w:r w:rsidR="000A1C8F">
        <w:rPr>
          <w:rFonts w:cstheme="minorHAnsi"/>
          <w:sz w:val="22"/>
          <w:szCs w:val="22"/>
        </w:rPr>
        <w:t xml:space="preserve">Tyršova 336/2 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14:paraId="5427471C" w14:textId="77777777" w:rsidR="00D3512D" w:rsidRPr="00402055" w:rsidRDefault="00D3512D" w:rsidP="008A5B74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14:paraId="01DFDECF" w14:textId="77777777" w:rsidR="005D518F" w:rsidRPr="00402055" w:rsidRDefault="005D518F" w:rsidP="0093178A">
      <w:pPr>
        <w:ind w:firstLine="708"/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14:paraId="04735251" w14:textId="77777777" w:rsidR="00D3512D" w:rsidRPr="00402055" w:rsidRDefault="005D518F" w:rsidP="00402055">
      <w:pPr>
        <w:ind w:firstLine="708"/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14:paraId="572999DC" w14:textId="77777777" w:rsidR="00402055" w:rsidRPr="00402055" w:rsidRDefault="00402055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075"/>
        <w:gridCol w:w="1389"/>
      </w:tblGrid>
      <w:tr w:rsidR="004D0861" w:rsidRPr="00B82B47" w14:paraId="7CB88072" w14:textId="77777777" w:rsidTr="004D0861">
        <w:tc>
          <w:tcPr>
            <w:tcW w:w="8075" w:type="dxa"/>
          </w:tcPr>
          <w:p w14:paraId="720072BD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</w:p>
        </w:tc>
        <w:tc>
          <w:tcPr>
            <w:tcW w:w="1389" w:type="dxa"/>
          </w:tcPr>
          <w:p w14:paraId="163EA7CF" w14:textId="77777777" w:rsidR="004D0861" w:rsidRPr="00024E4F" w:rsidRDefault="004D0861" w:rsidP="004D0861">
            <w:pPr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</w:p>
        </w:tc>
      </w:tr>
      <w:tr w:rsidR="004D0861" w:rsidRPr="00B82B47" w14:paraId="09BB6396" w14:textId="77777777" w:rsidTr="004D0861">
        <w:tc>
          <w:tcPr>
            <w:tcW w:w="8075" w:type="dxa"/>
          </w:tcPr>
          <w:p w14:paraId="4D2483DC" w14:textId="77777777"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</w:tc>
        <w:tc>
          <w:tcPr>
            <w:tcW w:w="1389" w:type="dxa"/>
          </w:tcPr>
          <w:p w14:paraId="0CE35EE0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14:paraId="7C143E30" w14:textId="77777777" w:rsidTr="004D0861">
        <w:tc>
          <w:tcPr>
            <w:tcW w:w="8075" w:type="dxa"/>
          </w:tcPr>
          <w:p w14:paraId="74E82B69" w14:textId="77777777" w:rsidR="004D0861" w:rsidRPr="00B82B47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B36420">
              <w:rPr>
                <w:rFonts w:cstheme="minorHAnsi"/>
              </w:rPr>
              <w:t>2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</w:tc>
        <w:tc>
          <w:tcPr>
            <w:tcW w:w="1389" w:type="dxa"/>
          </w:tcPr>
          <w:p w14:paraId="09D644A6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14:paraId="7E5C884A" w14:textId="77777777" w:rsidTr="004D0861">
        <w:tc>
          <w:tcPr>
            <w:tcW w:w="8075" w:type="dxa"/>
          </w:tcPr>
          <w:p w14:paraId="2FA2A5E2" w14:textId="77777777"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9. 2017 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8. 2018</w:t>
            </w:r>
          </w:p>
        </w:tc>
        <w:tc>
          <w:tcPr>
            <w:tcW w:w="1389" w:type="dxa"/>
          </w:tcPr>
          <w:p w14:paraId="0DC29F0E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14:paraId="71ED059D" w14:textId="77777777" w:rsidTr="004D0861">
        <w:trPr>
          <w:trHeight w:val="291"/>
        </w:trPr>
        <w:tc>
          <w:tcPr>
            <w:tcW w:w="8075" w:type="dxa"/>
          </w:tcPr>
          <w:p w14:paraId="3EE58588" w14:textId="77777777"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9. 2018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201</w:t>
            </w:r>
            <w:r>
              <w:rPr>
                <w:rFonts w:cstheme="minorHAnsi"/>
              </w:rPr>
              <w:t>9</w:t>
            </w:r>
          </w:p>
        </w:tc>
        <w:tc>
          <w:tcPr>
            <w:tcW w:w="1389" w:type="dxa"/>
          </w:tcPr>
          <w:p w14:paraId="0640759F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14:paraId="7118F590" w14:textId="77777777" w:rsidTr="004D0861">
        <w:tc>
          <w:tcPr>
            <w:tcW w:w="8075" w:type="dxa"/>
          </w:tcPr>
          <w:p w14:paraId="2CFD425C" w14:textId="77777777" w:rsidR="00B36420" w:rsidRPr="00B82B47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. 2019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2019</w:t>
            </w:r>
          </w:p>
        </w:tc>
        <w:tc>
          <w:tcPr>
            <w:tcW w:w="1389" w:type="dxa"/>
          </w:tcPr>
          <w:p w14:paraId="0AE793AC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14:paraId="7928D808" w14:textId="77777777" w:rsidTr="004D0861">
        <w:tc>
          <w:tcPr>
            <w:tcW w:w="8075" w:type="dxa"/>
          </w:tcPr>
          <w:p w14:paraId="65918B79" w14:textId="77777777" w:rsidR="00B36420" w:rsidRPr="00B82B47" w:rsidRDefault="00B36420" w:rsidP="00B36420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20</w:t>
            </w:r>
            <w:r w:rsidRPr="00B36420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389" w:type="dxa"/>
          </w:tcPr>
          <w:p w14:paraId="1BA08C08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14:paraId="2EF4B5E6" w14:textId="77777777" w:rsidR="00D3512D" w:rsidRPr="00B82B47" w:rsidRDefault="00D3512D" w:rsidP="005D518F">
      <w:pPr>
        <w:rPr>
          <w:rFonts w:cstheme="minorHAnsi"/>
          <w:sz w:val="16"/>
          <w:szCs w:val="16"/>
        </w:rPr>
      </w:pPr>
    </w:p>
    <w:p w14:paraId="3F85A08E" w14:textId="6AD07244" w:rsidR="00642416" w:rsidRPr="00642416" w:rsidRDefault="00B36420" w:rsidP="004810F9">
      <w:pPr>
        <w:rPr>
          <w:rFonts w:ascii="Arial" w:eastAsia="Times New Roman" w:hAnsi="Arial" w:cs="Arial"/>
          <w:color w:val="003399"/>
          <w:lang w:eastAsia="cs-CZ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4810F9" w:rsidRPr="004810F9">
        <w:rPr>
          <w:color w:val="000000"/>
          <w:sz w:val="27"/>
          <w:szCs w:val="27"/>
        </w:rPr>
        <w:t xml:space="preserve"> </w:t>
      </w:r>
      <w:r w:rsidR="004810F9">
        <w:rPr>
          <w:color w:val="000000"/>
          <w:sz w:val="27"/>
          <w:szCs w:val="27"/>
        </w:rPr>
        <w:t xml:space="preserve"> Lazinov, Stvolová, Petrov, Skrchov, Nýrov, Vranová, Sulíkov.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</w:p>
    <w:p w14:paraId="13C501FD" w14:textId="046D3D02"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14:paraId="07E9FA64" w14:textId="77777777" w:rsidR="008A5B74" w:rsidRPr="00402055" w:rsidRDefault="008A5B74" w:rsidP="00811B51">
      <w:pPr>
        <w:ind w:firstLine="708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K zápisu do MŠ </w:t>
      </w:r>
      <w:r w:rsidR="00C739FE" w:rsidRPr="00402055">
        <w:rPr>
          <w:rFonts w:cstheme="minorHAnsi"/>
          <w:sz w:val="22"/>
          <w:szCs w:val="22"/>
        </w:rPr>
        <w:t xml:space="preserve">(2.5 - </w:t>
      </w:r>
      <w:r w:rsidRPr="00402055">
        <w:rPr>
          <w:rFonts w:cstheme="minorHAnsi"/>
          <w:sz w:val="22"/>
          <w:szCs w:val="22"/>
        </w:rPr>
        <w:t xml:space="preserve">16. </w:t>
      </w:r>
      <w:r w:rsidR="00C739FE" w:rsidRPr="00402055">
        <w:rPr>
          <w:rFonts w:cstheme="minorHAnsi"/>
          <w:sz w:val="22"/>
          <w:szCs w:val="22"/>
        </w:rPr>
        <w:t>5.</w:t>
      </w:r>
      <w:r w:rsidRPr="00402055">
        <w:rPr>
          <w:rFonts w:cstheme="minorHAnsi"/>
          <w:sz w:val="22"/>
          <w:szCs w:val="22"/>
        </w:rPr>
        <w:t xml:space="preserve"> 2022</w:t>
      </w:r>
      <w:r w:rsidR="00C739FE" w:rsidRPr="00402055">
        <w:rPr>
          <w:rFonts w:cstheme="minorHAnsi"/>
          <w:sz w:val="22"/>
          <w:szCs w:val="22"/>
        </w:rPr>
        <w:t>)</w:t>
      </w:r>
      <w:r w:rsidRPr="00402055">
        <w:rPr>
          <w:rFonts w:cstheme="minorHAnsi"/>
          <w:sz w:val="22"/>
          <w:szCs w:val="22"/>
        </w:rPr>
        <w:t xml:space="preserve"> </w:t>
      </w:r>
      <w:r w:rsidR="00811B51" w:rsidRPr="00402055">
        <w:rPr>
          <w:rFonts w:cstheme="minorHAnsi"/>
          <w:sz w:val="22"/>
          <w:szCs w:val="22"/>
        </w:rPr>
        <w:t>konkrétní termín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="00C739FE" w:rsidRPr="00402055">
        <w:rPr>
          <w:rFonts w:cstheme="minorHAnsi"/>
          <w:b/>
          <w:sz w:val="22"/>
          <w:szCs w:val="22"/>
        </w:rPr>
        <w:t>13. 05. 2022</w:t>
      </w:r>
      <w:r w:rsidR="00C739FE" w:rsidRPr="00402055">
        <w:rPr>
          <w:rFonts w:cstheme="minorHAnsi"/>
          <w:sz w:val="22"/>
          <w:szCs w:val="22"/>
        </w:rPr>
        <w:t xml:space="preserve"> </w:t>
      </w:r>
      <w:r w:rsidRPr="00402055">
        <w:rPr>
          <w:rFonts w:cstheme="minorHAnsi"/>
          <w:sz w:val="22"/>
          <w:szCs w:val="22"/>
        </w:rPr>
        <w:t>nemohou podat přihlášku cizinci s vízem za účelem strpění pobytu na území ČR podle § 33 odst. 1 písm. a) zákona o pobytu cizinců na území ČR („uprchlíci“) s místem pobytu ve spádové oblasti.</w:t>
      </w:r>
    </w:p>
    <w:p w14:paraId="363779A3" w14:textId="77777777" w:rsidR="008A5B74" w:rsidRPr="00402055" w:rsidRDefault="008A5B74" w:rsidP="008A5B74">
      <w:pPr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Pro tyto cizince – uprchlíky je určen termín zápisu (1. 6. – 15. 7. 2022)</w:t>
      </w:r>
      <w:r w:rsidR="00402055" w:rsidRPr="00402055">
        <w:rPr>
          <w:rFonts w:cstheme="minorHAnsi"/>
          <w:sz w:val="22"/>
          <w:szCs w:val="22"/>
        </w:rPr>
        <w:t xml:space="preserve">  - </w:t>
      </w:r>
      <w:r w:rsidR="00C739FE" w:rsidRPr="00402055">
        <w:rPr>
          <w:rFonts w:cstheme="minorHAnsi"/>
          <w:sz w:val="22"/>
          <w:szCs w:val="22"/>
        </w:rPr>
        <w:t xml:space="preserve"> konkrétní termín je </w:t>
      </w:r>
      <w:r w:rsidR="00C739FE" w:rsidRPr="00402055">
        <w:rPr>
          <w:rFonts w:cstheme="minorHAnsi"/>
          <w:b/>
          <w:sz w:val="22"/>
          <w:szCs w:val="22"/>
        </w:rPr>
        <w:t xml:space="preserve">28 06. 2022 </w:t>
      </w:r>
      <w:r w:rsidRPr="00402055">
        <w:rPr>
          <w:rFonts w:cstheme="minorHAnsi"/>
          <w:b/>
          <w:sz w:val="22"/>
          <w:szCs w:val="22"/>
        </w:rPr>
        <w:t xml:space="preserve">od </w:t>
      </w:r>
      <w:r w:rsidR="00C739FE" w:rsidRPr="00402055">
        <w:rPr>
          <w:rFonts w:cstheme="minorHAnsi"/>
          <w:b/>
          <w:sz w:val="22"/>
          <w:szCs w:val="22"/>
        </w:rPr>
        <w:t>10.00</w:t>
      </w:r>
      <w:r w:rsidRPr="00402055">
        <w:rPr>
          <w:rFonts w:cstheme="minorHAnsi"/>
          <w:b/>
          <w:sz w:val="22"/>
          <w:szCs w:val="22"/>
        </w:rPr>
        <w:t xml:space="preserve"> do </w:t>
      </w:r>
      <w:r w:rsidR="00C739FE" w:rsidRPr="00402055">
        <w:rPr>
          <w:rFonts w:cstheme="minorHAnsi"/>
          <w:b/>
          <w:sz w:val="22"/>
          <w:szCs w:val="22"/>
        </w:rPr>
        <w:t xml:space="preserve">16.00 </w:t>
      </w:r>
      <w:r w:rsidRPr="00402055">
        <w:rPr>
          <w:rFonts w:cstheme="minorHAnsi"/>
          <w:b/>
          <w:sz w:val="22"/>
          <w:szCs w:val="22"/>
        </w:rPr>
        <w:t>hod.</w:t>
      </w:r>
    </w:p>
    <w:p w14:paraId="09423B9C" w14:textId="77777777" w:rsidR="005D518F" w:rsidRPr="00402055" w:rsidRDefault="00811B51" w:rsidP="00A47C31">
      <w:pPr>
        <w:rPr>
          <w:rFonts w:cstheme="minorHAnsi"/>
          <w:b/>
          <w:sz w:val="22"/>
          <w:szCs w:val="22"/>
        </w:rPr>
      </w:pPr>
      <w:r w:rsidRPr="00402055">
        <w:rPr>
          <w:rFonts w:cstheme="minorHAnsi"/>
          <w:bCs/>
          <w:spacing w:val="2"/>
          <w:sz w:val="22"/>
          <w:szCs w:val="22"/>
        </w:rPr>
        <w:t xml:space="preserve">Для зарахування в МОЗ у період з 2 по 16 травня </w:t>
      </w:r>
      <w:r w:rsidRPr="00402055">
        <w:rPr>
          <w:rFonts w:cstheme="minorHAnsi"/>
          <w:b/>
          <w:bCs/>
          <w:spacing w:val="2"/>
          <w:sz w:val="22"/>
          <w:szCs w:val="22"/>
        </w:rPr>
        <w:t>(13.05.2022)</w:t>
      </w:r>
      <w:r w:rsidRPr="00402055">
        <w:rPr>
          <w:rFonts w:cstheme="minorHAnsi"/>
          <w:bCs/>
          <w:spacing w:val="2"/>
          <w:sz w:val="22"/>
          <w:szCs w:val="22"/>
        </w:rPr>
        <w:t xml:space="preserve"> не можуть подати заяву іноземці з візою для того, щоб стерти перебування на території ЧР відповідно до § 33 п. Пункт 1 а) Закону про перебування іноземців на території ЧР («біженці») з місцем перебування в зоні відчуження.Для цих іноземців – біженців призначений термін зарахування з 1 червня 2022 року по 15 липня 2022 року – </w:t>
      </w:r>
      <w:r w:rsidRPr="00402055">
        <w:rPr>
          <w:rFonts w:cstheme="minorHAnsi"/>
          <w:b/>
          <w:sz w:val="22"/>
          <w:szCs w:val="22"/>
        </w:rPr>
        <w:t>28 06. 2022 od 10.00 do 16.00 hod.</w:t>
      </w:r>
    </w:p>
    <w:p w14:paraId="4CF57789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7FF78E85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572376A8" w14:textId="77777777" w:rsidR="00402055" w:rsidRPr="00402055" w:rsidRDefault="00402055" w:rsidP="00A47C31">
      <w:pPr>
        <w:rPr>
          <w:rFonts w:cstheme="minorHAnsi"/>
          <w:b/>
          <w:sz w:val="20"/>
          <w:szCs w:val="20"/>
        </w:rPr>
      </w:pPr>
    </w:p>
    <w:p w14:paraId="068BEC11" w14:textId="65145D0D" w:rsidR="00D000D4" w:rsidRPr="00246E9B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811B51" w:rsidRPr="00246E9B">
        <w:rPr>
          <w:rFonts w:cstheme="minorHAnsi"/>
          <w:sz w:val="22"/>
          <w:szCs w:val="22"/>
        </w:rPr>
        <w:t>06. 04. 2022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0A1C8F">
        <w:rPr>
          <w:rFonts w:cstheme="minorHAnsi"/>
          <w:sz w:val="22"/>
          <w:szCs w:val="22"/>
        </w:rPr>
        <w:t>Luďka Mašková</w:t>
      </w:r>
      <w:r w:rsidR="008A5B74" w:rsidRPr="00246E9B">
        <w:rPr>
          <w:rFonts w:cstheme="minorHAnsi"/>
          <w:sz w:val="22"/>
          <w:szCs w:val="22"/>
        </w:rPr>
        <w:t>, ředitelka MŠ</w:t>
      </w:r>
    </w:p>
    <w:sectPr w:rsidR="00D000D4" w:rsidRPr="00246E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61FD" w14:textId="77777777" w:rsidR="001969A8" w:rsidRDefault="001969A8" w:rsidP="00D3512D">
      <w:r>
        <w:separator/>
      </w:r>
    </w:p>
  </w:endnote>
  <w:endnote w:type="continuationSeparator" w:id="0">
    <w:p w14:paraId="6B032DAA" w14:textId="77777777" w:rsidR="001969A8" w:rsidRDefault="001969A8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60AA" w14:textId="77777777" w:rsidR="00427D02" w:rsidRDefault="00427D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5808" w14:textId="77777777" w:rsidR="00427D02" w:rsidRDefault="00427D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7D85" w14:textId="77777777" w:rsidR="00427D02" w:rsidRDefault="00427D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AD69" w14:textId="77777777" w:rsidR="001969A8" w:rsidRDefault="001969A8" w:rsidP="00D3512D">
      <w:r>
        <w:separator/>
      </w:r>
    </w:p>
  </w:footnote>
  <w:footnote w:type="continuationSeparator" w:id="0">
    <w:p w14:paraId="4B78F6EE" w14:textId="77777777" w:rsidR="001969A8" w:rsidRDefault="001969A8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3EF2" w14:textId="77777777" w:rsidR="00427D02" w:rsidRDefault="00427D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517" w14:textId="319E4630" w:rsidR="00B82B47" w:rsidRPr="002A5587" w:rsidRDefault="002A5587" w:rsidP="002A5587">
    <w:pPr>
      <w:tabs>
        <w:tab w:val="center" w:pos="4536"/>
        <w:tab w:val="right" w:pos="9072"/>
      </w:tabs>
      <w:jc w:val="center"/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  <w:r w:rsidR="00913264">
      <w:rPr>
        <w:noProof/>
      </w:rPr>
      <w:drawing>
        <wp:inline distT="0" distB="0" distL="0" distR="0" wp14:anchorId="1FF77ED3" wp14:editId="74C920E4">
          <wp:extent cx="2247900" cy="5715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5812" w14:textId="77777777" w:rsidR="00427D02" w:rsidRDefault="00427D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2D"/>
    <w:rsid w:val="00024E4F"/>
    <w:rsid w:val="0005040D"/>
    <w:rsid w:val="000568E8"/>
    <w:rsid w:val="00070BA1"/>
    <w:rsid w:val="000A1C8F"/>
    <w:rsid w:val="00146061"/>
    <w:rsid w:val="00175631"/>
    <w:rsid w:val="001955AF"/>
    <w:rsid w:val="001969A8"/>
    <w:rsid w:val="001F0505"/>
    <w:rsid w:val="00216F65"/>
    <w:rsid w:val="0022280F"/>
    <w:rsid w:val="00246E9B"/>
    <w:rsid w:val="002A5587"/>
    <w:rsid w:val="00327B67"/>
    <w:rsid w:val="003818E0"/>
    <w:rsid w:val="00397062"/>
    <w:rsid w:val="00402055"/>
    <w:rsid w:val="00427D02"/>
    <w:rsid w:val="004810F9"/>
    <w:rsid w:val="004D0861"/>
    <w:rsid w:val="00596170"/>
    <w:rsid w:val="005D518F"/>
    <w:rsid w:val="00642416"/>
    <w:rsid w:val="00657389"/>
    <w:rsid w:val="00664C2A"/>
    <w:rsid w:val="006A6BC5"/>
    <w:rsid w:val="006D45D8"/>
    <w:rsid w:val="006F184F"/>
    <w:rsid w:val="00742EB6"/>
    <w:rsid w:val="00777AE1"/>
    <w:rsid w:val="00782B49"/>
    <w:rsid w:val="007C760B"/>
    <w:rsid w:val="0080300D"/>
    <w:rsid w:val="00811B51"/>
    <w:rsid w:val="008A5B74"/>
    <w:rsid w:val="008D6F40"/>
    <w:rsid w:val="00913264"/>
    <w:rsid w:val="0093178A"/>
    <w:rsid w:val="009459D6"/>
    <w:rsid w:val="009C7638"/>
    <w:rsid w:val="00A47C31"/>
    <w:rsid w:val="00A83628"/>
    <w:rsid w:val="00AF66F8"/>
    <w:rsid w:val="00B36420"/>
    <w:rsid w:val="00B52C19"/>
    <w:rsid w:val="00B74A47"/>
    <w:rsid w:val="00B82B47"/>
    <w:rsid w:val="00BB2E44"/>
    <w:rsid w:val="00C0320E"/>
    <w:rsid w:val="00C471EE"/>
    <w:rsid w:val="00C739FE"/>
    <w:rsid w:val="00D000D4"/>
    <w:rsid w:val="00D3512D"/>
    <w:rsid w:val="00DB477A"/>
    <w:rsid w:val="00E10F7B"/>
    <w:rsid w:val="00F00CE1"/>
    <w:rsid w:val="00F2351C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91A39"/>
  <w15:docId w15:val="{98CAC660-FD2A-4EE5-8845-608F1F1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ludka.masa@seznam.cz</cp:lastModifiedBy>
  <cp:revision>18</cp:revision>
  <cp:lastPrinted>2022-05-12T12:08:00Z</cp:lastPrinted>
  <dcterms:created xsi:type="dcterms:W3CDTF">2022-04-06T09:47:00Z</dcterms:created>
  <dcterms:modified xsi:type="dcterms:W3CDTF">2022-05-12T18:10:00Z</dcterms:modified>
</cp:coreProperties>
</file>