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25C0" w14:textId="77777777" w:rsidR="00664C2A" w:rsidRPr="00AC7CCA" w:rsidRDefault="00664C2A" w:rsidP="00AC7CCA">
      <w:pPr>
        <w:rPr>
          <w:rFonts w:cstheme="minorHAnsi"/>
          <w:sz w:val="16"/>
          <w:szCs w:val="16"/>
        </w:rPr>
      </w:pPr>
    </w:p>
    <w:p w14:paraId="0E66226D" w14:textId="77777777" w:rsidR="005521A4" w:rsidRPr="00F0161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F0161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14:paraId="7F4363BF" w14:textId="77777777" w:rsidR="00DB477A" w:rsidRPr="005521A4" w:rsidRDefault="0093178A" w:rsidP="00402055">
      <w:pPr>
        <w:jc w:val="center"/>
        <w:rPr>
          <w:rFonts w:ascii="Calibri" w:eastAsia="Times New Roman" w:hAnsi="Calibri"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5916BF">
        <w:rPr>
          <w:rFonts w:ascii="Calibri" w:eastAsia="Times New Roman" w:hAnsi="Calibri"/>
          <w:b/>
          <w:sz w:val="32"/>
          <w:szCs w:val="32"/>
          <w:lang w:eastAsia="cs-CZ"/>
        </w:rPr>
        <w:t>4</w:t>
      </w: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5916BF">
        <w:rPr>
          <w:rFonts w:ascii="Calibri" w:eastAsia="Times New Roman" w:hAnsi="Calibri"/>
          <w:b/>
          <w:sz w:val="32"/>
          <w:szCs w:val="32"/>
          <w:lang w:eastAsia="cs-CZ"/>
        </w:rPr>
        <w:t>5</w:t>
      </w:r>
    </w:p>
    <w:p w14:paraId="57568069" w14:textId="77777777"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14:paraId="2C8916E2" w14:textId="4BBB0A88" w:rsidR="002E6DCA" w:rsidRDefault="002E6DCA" w:rsidP="002E6DCA">
      <w:pPr>
        <w:rPr>
          <w:rFonts w:cstheme="minorHAnsi"/>
          <w:i/>
        </w:rPr>
      </w:pPr>
      <w:r w:rsidRPr="00B82B47">
        <w:rPr>
          <w:rFonts w:cstheme="minorHAnsi"/>
          <w:i/>
        </w:rPr>
        <w:t xml:space="preserve">Pořadové číslo: </w:t>
      </w:r>
      <w:r w:rsidR="005916BF">
        <w:rPr>
          <w:rFonts w:cstheme="minorHAnsi"/>
          <w:i/>
        </w:rPr>
        <w:t>M</w:t>
      </w:r>
      <w:r w:rsidR="00446A08">
        <w:rPr>
          <w:rFonts w:cstheme="minorHAnsi"/>
          <w:i/>
        </w:rPr>
        <w:t>ŠT</w:t>
      </w:r>
      <w:r w:rsidR="005916BF">
        <w:rPr>
          <w:rFonts w:cstheme="minorHAnsi"/>
          <w:i/>
        </w:rPr>
        <w:t xml:space="preserve"> </w:t>
      </w:r>
      <w:r w:rsidR="00446A08">
        <w:rPr>
          <w:rFonts w:cstheme="minorHAnsi"/>
          <w:i/>
        </w:rPr>
        <w:t>025</w:t>
      </w:r>
      <w:r w:rsidR="005916BF">
        <w:rPr>
          <w:rFonts w:cstheme="minorHAnsi"/>
          <w:i/>
        </w:rPr>
        <w:t xml:space="preserve"> /2024</w:t>
      </w:r>
    </w:p>
    <w:p w14:paraId="223FB4AB" w14:textId="77777777"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14:paraId="0102D26D" w14:textId="3F3961AD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BA514A">
        <w:rPr>
          <w:rFonts w:cstheme="minorHAnsi"/>
          <w:sz w:val="22"/>
          <w:szCs w:val="22"/>
        </w:rPr>
        <w:t>Tyršova 336/2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14:paraId="644F4BF4" w14:textId="77777777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14:paraId="5121BDDC" w14:textId="77777777"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14:paraId="167D8DA5" w14:textId="77777777" w:rsidR="00D3512D" w:rsidRPr="00402055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14:paraId="69AFBBEB" w14:textId="77777777"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14:paraId="015DFDE3" w14:textId="77777777" w:rsidTr="004D0861">
        <w:tc>
          <w:tcPr>
            <w:tcW w:w="8075" w:type="dxa"/>
          </w:tcPr>
          <w:p w14:paraId="15C9236E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14:paraId="6060EC81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14:paraId="6B0BB086" w14:textId="77777777" w:rsidTr="004D0861">
        <w:tc>
          <w:tcPr>
            <w:tcW w:w="8075" w:type="dxa"/>
          </w:tcPr>
          <w:p w14:paraId="0DE1ABF5" w14:textId="77777777"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14:paraId="258E9C37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14:paraId="4B3BC24C" w14:textId="77777777" w:rsidTr="004D0861">
        <w:tc>
          <w:tcPr>
            <w:tcW w:w="8075" w:type="dxa"/>
          </w:tcPr>
          <w:p w14:paraId="3A7FF243" w14:textId="77777777" w:rsidR="004D0861" w:rsidRPr="00B82B47" w:rsidRDefault="004D0861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5916BF">
              <w:rPr>
                <w:rFonts w:cstheme="minorHAnsi"/>
              </w:rPr>
              <w:t>4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14:paraId="597DD406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14:paraId="7FBFC308" w14:textId="77777777" w:rsidTr="004D0861">
        <w:tc>
          <w:tcPr>
            <w:tcW w:w="8075" w:type="dxa"/>
          </w:tcPr>
          <w:p w14:paraId="4E99A876" w14:textId="77777777" w:rsidR="00B36420" w:rsidRPr="00B82B47" w:rsidRDefault="00B36420" w:rsidP="005916BF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5916BF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</w:t>
            </w:r>
            <w:r w:rsidR="005916BF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14:paraId="77E0A250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14:paraId="45F24304" w14:textId="77777777" w:rsidTr="004D0861">
        <w:trPr>
          <w:trHeight w:val="291"/>
        </w:trPr>
        <w:tc>
          <w:tcPr>
            <w:tcW w:w="8075" w:type="dxa"/>
          </w:tcPr>
          <w:p w14:paraId="7AAA005D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5916BF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5916BF">
              <w:rPr>
                <w:rFonts w:cstheme="minorHAnsi"/>
              </w:rPr>
              <w:t>21</w:t>
            </w:r>
          </w:p>
        </w:tc>
        <w:tc>
          <w:tcPr>
            <w:tcW w:w="1389" w:type="dxa"/>
          </w:tcPr>
          <w:p w14:paraId="66DCF6BB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14:paraId="0D3B0EBD" w14:textId="77777777" w:rsidTr="004D0861">
        <w:tc>
          <w:tcPr>
            <w:tcW w:w="8075" w:type="dxa"/>
          </w:tcPr>
          <w:p w14:paraId="7A01DD8C" w14:textId="77777777"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5916BF">
              <w:rPr>
                <w:rFonts w:cstheme="minorHAnsi"/>
              </w:rPr>
              <w:t>21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5916BF">
              <w:rPr>
                <w:rFonts w:cstheme="minorHAnsi"/>
              </w:rPr>
              <w:t>21</w:t>
            </w:r>
          </w:p>
        </w:tc>
        <w:tc>
          <w:tcPr>
            <w:tcW w:w="1389" w:type="dxa"/>
          </w:tcPr>
          <w:p w14:paraId="349D2FAF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14:paraId="5D82CB98" w14:textId="77777777" w:rsidTr="004D0861">
        <w:tc>
          <w:tcPr>
            <w:tcW w:w="8075" w:type="dxa"/>
          </w:tcPr>
          <w:p w14:paraId="2DB12B0C" w14:textId="77777777" w:rsidR="00B36420" w:rsidRPr="00B82B47" w:rsidRDefault="00B36420" w:rsidP="00A77A11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5916BF"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 xml:space="preserve"> </w:t>
            </w:r>
            <w:r w:rsidRPr="00B36420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5916BF">
              <w:rPr>
                <w:rFonts w:cstheme="minorHAnsi"/>
              </w:rPr>
              <w:t>2</w:t>
            </w:r>
          </w:p>
        </w:tc>
        <w:tc>
          <w:tcPr>
            <w:tcW w:w="1389" w:type="dxa"/>
          </w:tcPr>
          <w:p w14:paraId="00CD42A8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14:paraId="7DC978A2" w14:textId="398D4D79" w:rsidR="005521A4" w:rsidRDefault="005521A4" w:rsidP="005521A4">
      <w:pPr>
        <w:rPr>
          <w:rFonts w:cstheme="minorHAnsi"/>
          <w:sz w:val="16"/>
          <w:szCs w:val="16"/>
        </w:rPr>
      </w:pPr>
    </w:p>
    <w:p w14:paraId="7CE1EB47" w14:textId="020BF836" w:rsidR="00127229" w:rsidRDefault="00127229" w:rsidP="005521A4">
      <w:pPr>
        <w:rPr>
          <w:rFonts w:cstheme="minorHAnsi"/>
          <w:sz w:val="16"/>
          <w:szCs w:val="16"/>
        </w:rPr>
      </w:pPr>
    </w:p>
    <w:p w14:paraId="203DD502" w14:textId="7F2179B4" w:rsidR="00127229" w:rsidRDefault="00127229" w:rsidP="005521A4">
      <w:pPr>
        <w:rPr>
          <w:rFonts w:cstheme="minorHAnsi"/>
          <w:sz w:val="16"/>
          <w:szCs w:val="16"/>
        </w:rPr>
      </w:pPr>
    </w:p>
    <w:p w14:paraId="4246E647" w14:textId="77777777" w:rsidR="00127229" w:rsidRDefault="00127229" w:rsidP="005521A4">
      <w:pPr>
        <w:rPr>
          <w:rFonts w:cstheme="minorHAnsi"/>
          <w:sz w:val="16"/>
          <w:szCs w:val="16"/>
        </w:rPr>
      </w:pPr>
    </w:p>
    <w:p w14:paraId="3525D22B" w14:textId="77777777" w:rsidR="00D3512D" w:rsidRPr="00246E9B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F4020D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14:paraId="06FC8415" w14:textId="77777777"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14:paraId="2DB80DE4" w14:textId="7A239C50" w:rsidR="00402055" w:rsidRDefault="00402055" w:rsidP="00A47C31">
      <w:pPr>
        <w:rPr>
          <w:rFonts w:cstheme="minorHAnsi"/>
          <w:sz w:val="22"/>
          <w:szCs w:val="22"/>
        </w:rPr>
      </w:pPr>
    </w:p>
    <w:p w14:paraId="4330933C" w14:textId="77777777" w:rsidR="00127229" w:rsidRPr="00AC7CCA" w:rsidRDefault="00127229" w:rsidP="00A47C31">
      <w:pPr>
        <w:rPr>
          <w:rFonts w:cstheme="minorHAnsi"/>
          <w:b/>
          <w:sz w:val="22"/>
          <w:szCs w:val="22"/>
        </w:rPr>
      </w:pPr>
    </w:p>
    <w:p w14:paraId="08F9A7DE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6CA9A06D" w14:textId="77777777"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14:paraId="427C58F4" w14:textId="20D93E6A"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B16F86">
        <w:rPr>
          <w:rFonts w:cstheme="minorHAnsi"/>
          <w:sz w:val="22"/>
          <w:szCs w:val="22"/>
        </w:rPr>
        <w:t>20</w:t>
      </w:r>
      <w:r w:rsidR="005916BF">
        <w:rPr>
          <w:rFonts w:cstheme="minorHAnsi"/>
          <w:sz w:val="22"/>
          <w:szCs w:val="22"/>
        </w:rPr>
        <w:t>. 02. 2024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  <w:r w:rsidR="005916BF">
        <w:rPr>
          <w:rFonts w:cstheme="minorHAnsi"/>
          <w:sz w:val="22"/>
          <w:szCs w:val="22"/>
        </w:rPr>
        <w:t>L</w:t>
      </w:r>
      <w:r w:rsidR="00F34BA2">
        <w:rPr>
          <w:rFonts w:cstheme="minorHAnsi"/>
          <w:sz w:val="22"/>
          <w:szCs w:val="22"/>
        </w:rPr>
        <w:t>uďka Mašková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FD6B" w14:textId="77777777" w:rsidR="00914510" w:rsidRDefault="00914510" w:rsidP="00D3512D">
      <w:r>
        <w:separator/>
      </w:r>
    </w:p>
  </w:endnote>
  <w:endnote w:type="continuationSeparator" w:id="0">
    <w:p w14:paraId="5214AE45" w14:textId="77777777" w:rsidR="00914510" w:rsidRDefault="00914510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355F" w14:textId="77777777" w:rsidR="00B16F86" w:rsidRDefault="00B16F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A3C5" w14:textId="77777777" w:rsidR="00B16F86" w:rsidRDefault="00B16F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3BBA" w14:textId="77777777" w:rsidR="00B16F86" w:rsidRDefault="00B16F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1487" w14:textId="77777777" w:rsidR="00914510" w:rsidRDefault="00914510" w:rsidP="00D3512D">
      <w:r>
        <w:separator/>
      </w:r>
    </w:p>
  </w:footnote>
  <w:footnote w:type="continuationSeparator" w:id="0">
    <w:p w14:paraId="2C35ED26" w14:textId="77777777" w:rsidR="00914510" w:rsidRDefault="00914510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CC7" w14:textId="77777777" w:rsidR="00B16F86" w:rsidRDefault="00B16F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F4C3" w14:textId="5496B572" w:rsidR="00E96721" w:rsidRPr="00E96721" w:rsidRDefault="00B16F86" w:rsidP="00E96721">
    <w:pPr>
      <w:tabs>
        <w:tab w:val="center" w:pos="4536"/>
        <w:tab w:val="left" w:pos="7125"/>
      </w:tabs>
      <w:jc w:val="center"/>
      <w:rPr>
        <w:rFonts w:ascii="Calibri" w:eastAsia="Times New Roman" w:hAnsi="Calibri" w:cs="Calibri"/>
        <w:sz w:val="20"/>
        <w:szCs w:val="20"/>
        <w:lang w:eastAsia="cs-CZ"/>
      </w:rPr>
    </w:pPr>
    <w:r>
      <w:rPr>
        <w:noProof/>
      </w:rPr>
      <w:drawing>
        <wp:inline distT="0" distB="0" distL="0" distR="0" wp14:anchorId="57BDFB7E" wp14:editId="0C7C5037">
          <wp:extent cx="3009900" cy="58801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8B34E" w14:textId="7AEE8D12" w:rsidR="00E96721" w:rsidRPr="00E96721" w:rsidRDefault="00E96721" w:rsidP="00E96721">
    <w:pPr>
      <w:tabs>
        <w:tab w:val="center" w:pos="4536"/>
        <w:tab w:val="left" w:pos="7125"/>
      </w:tabs>
      <w:jc w:val="center"/>
      <w:rPr>
        <w:rFonts w:ascii="Arial Narrow" w:eastAsia="Times New Roman" w:hAnsi="Arial Narrow" w:cs="Calibri"/>
        <w:b/>
        <w:sz w:val="20"/>
        <w:szCs w:val="20"/>
        <w:lang w:eastAsia="cs-CZ"/>
      </w:rPr>
    </w:pPr>
    <w:r w:rsidRPr="00E96721">
      <w:rPr>
        <w:rFonts w:ascii="Arial Narrow" w:eastAsia="Times New Roman" w:hAnsi="Arial Narrow" w:cs="Calibri"/>
        <w:b/>
        <w:sz w:val="20"/>
        <w:szCs w:val="20"/>
        <w:lang w:eastAsia="cs-CZ"/>
      </w:rPr>
      <w:t xml:space="preserve">Mateřská škola Letovice, </w:t>
    </w:r>
    <w:r w:rsidR="00B16F86">
      <w:rPr>
        <w:rFonts w:ascii="Arial Narrow" w:eastAsia="Times New Roman" w:hAnsi="Arial Narrow" w:cs="Calibri"/>
        <w:b/>
        <w:sz w:val="20"/>
        <w:szCs w:val="20"/>
        <w:lang w:eastAsia="cs-CZ"/>
      </w:rPr>
      <w:t>Tyršova 336/2</w:t>
    </w:r>
    <w:r w:rsidRPr="00E96721">
      <w:rPr>
        <w:rFonts w:ascii="Arial Narrow" w:eastAsia="Times New Roman" w:hAnsi="Arial Narrow" w:cs="Calibri"/>
        <w:b/>
        <w:sz w:val="20"/>
        <w:szCs w:val="20"/>
        <w:lang w:eastAsia="cs-CZ"/>
      </w:rPr>
      <w:t>, okres Blansko, příspěvková organizace</w:t>
    </w:r>
  </w:p>
  <w:p w14:paraId="6F43A8B3" w14:textId="177B4F57" w:rsidR="00B82B47" w:rsidRPr="00E96721" w:rsidRDefault="00E96721" w:rsidP="00E9672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Times New Roman" w:hAnsi="Calibri" w:cs="Calibri"/>
        <w:sz w:val="20"/>
        <w:szCs w:val="20"/>
        <w:lang w:eastAsia="cs-CZ"/>
      </w:rPr>
    </w:pP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IČO: </w:t>
    </w:r>
    <w:r w:rsidR="00B16F86">
      <w:rPr>
        <w:rFonts w:ascii="Calibri" w:eastAsia="Times New Roman" w:hAnsi="Calibri" w:cs="Calibri"/>
        <w:sz w:val="20"/>
        <w:szCs w:val="20"/>
        <w:lang w:eastAsia="cs-CZ"/>
      </w:rPr>
      <w:t>11964944</w:t>
    </w: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            Email:</w:t>
    </w:r>
    <w:r w:rsidRPr="00E96721">
      <w:rPr>
        <w:rFonts w:ascii="Calibri" w:eastAsia="Calibri" w:hAnsi="Calibri"/>
      </w:rPr>
      <w:t xml:space="preserve"> </w:t>
    </w:r>
    <w:r w:rsidR="00B16F86">
      <w:rPr>
        <w:rFonts w:ascii="Calibri" w:eastAsia="Calibri" w:hAnsi="Calibri"/>
        <w:sz w:val="20"/>
        <w:szCs w:val="20"/>
      </w:rPr>
      <w:t>info@ma-tyrsova.cz</w:t>
    </w:r>
    <w:r w:rsidRPr="00E96721">
      <w:rPr>
        <w:rFonts w:ascii="Calibri" w:eastAsia="Times New Roman" w:hAnsi="Calibri" w:cs="Calibri"/>
        <w:sz w:val="20"/>
        <w:szCs w:val="20"/>
        <w:lang w:eastAsia="cs-CZ"/>
      </w:rPr>
      <w:t xml:space="preserve">               </w:t>
    </w:r>
    <w:r w:rsidRPr="00E96721">
      <w:rPr>
        <w:rFonts w:ascii="Calibri" w:eastAsia="Times New Roman" w:hAnsi="Calibri" w:cs="Calibri"/>
        <w:color w:val="0563C1"/>
        <w:sz w:val="20"/>
        <w:szCs w:val="20"/>
        <w:u w:val="single"/>
        <w:lang w:eastAsia="cs-CZ"/>
      </w:rPr>
      <w:t>www.ms</w:t>
    </w:r>
    <w:r w:rsidR="00B16F86">
      <w:rPr>
        <w:rFonts w:ascii="Calibri" w:eastAsia="Times New Roman" w:hAnsi="Calibri" w:cs="Calibri"/>
        <w:color w:val="0563C1"/>
        <w:sz w:val="20"/>
        <w:szCs w:val="20"/>
        <w:u w:val="single"/>
        <w:lang w:eastAsia="cs-CZ"/>
      </w:rPr>
      <w:t>-tyrsova.cz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42A0" w14:textId="77777777" w:rsidR="00B16F86" w:rsidRDefault="00B16F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2D"/>
    <w:rsid w:val="0002111E"/>
    <w:rsid w:val="00024E4F"/>
    <w:rsid w:val="0005040D"/>
    <w:rsid w:val="000568E8"/>
    <w:rsid w:val="00070BA1"/>
    <w:rsid w:val="00127229"/>
    <w:rsid w:val="00146061"/>
    <w:rsid w:val="00175631"/>
    <w:rsid w:val="001955AF"/>
    <w:rsid w:val="001F0505"/>
    <w:rsid w:val="00216F65"/>
    <w:rsid w:val="0022280F"/>
    <w:rsid w:val="00246E9B"/>
    <w:rsid w:val="00295DDF"/>
    <w:rsid w:val="002A5587"/>
    <w:rsid w:val="002E6DCA"/>
    <w:rsid w:val="00327B67"/>
    <w:rsid w:val="00377D93"/>
    <w:rsid w:val="003818E0"/>
    <w:rsid w:val="00397062"/>
    <w:rsid w:val="00402055"/>
    <w:rsid w:val="00446A08"/>
    <w:rsid w:val="004D0861"/>
    <w:rsid w:val="005521A4"/>
    <w:rsid w:val="0056209E"/>
    <w:rsid w:val="005916BF"/>
    <w:rsid w:val="00596170"/>
    <w:rsid w:val="005D518F"/>
    <w:rsid w:val="00657389"/>
    <w:rsid w:val="00664C2A"/>
    <w:rsid w:val="006A6BC5"/>
    <w:rsid w:val="006F184F"/>
    <w:rsid w:val="00742EB6"/>
    <w:rsid w:val="00760508"/>
    <w:rsid w:val="007C760B"/>
    <w:rsid w:val="0080300D"/>
    <w:rsid w:val="008078B3"/>
    <w:rsid w:val="00811B51"/>
    <w:rsid w:val="008A5B74"/>
    <w:rsid w:val="009032FA"/>
    <w:rsid w:val="00914510"/>
    <w:rsid w:val="0093178A"/>
    <w:rsid w:val="009459D6"/>
    <w:rsid w:val="009C7638"/>
    <w:rsid w:val="009C7715"/>
    <w:rsid w:val="009D12F6"/>
    <w:rsid w:val="009F3F77"/>
    <w:rsid w:val="00A47C31"/>
    <w:rsid w:val="00A47C55"/>
    <w:rsid w:val="00A77A11"/>
    <w:rsid w:val="00A80A53"/>
    <w:rsid w:val="00A83628"/>
    <w:rsid w:val="00A87A97"/>
    <w:rsid w:val="00AC7CCA"/>
    <w:rsid w:val="00AF66F8"/>
    <w:rsid w:val="00B16F86"/>
    <w:rsid w:val="00B36420"/>
    <w:rsid w:val="00B52C19"/>
    <w:rsid w:val="00B74A47"/>
    <w:rsid w:val="00B82B47"/>
    <w:rsid w:val="00BA514A"/>
    <w:rsid w:val="00BB2E44"/>
    <w:rsid w:val="00BF5FDF"/>
    <w:rsid w:val="00C0320E"/>
    <w:rsid w:val="00C072FD"/>
    <w:rsid w:val="00C471EE"/>
    <w:rsid w:val="00C739FE"/>
    <w:rsid w:val="00D000D4"/>
    <w:rsid w:val="00D0276B"/>
    <w:rsid w:val="00D3512D"/>
    <w:rsid w:val="00DB477A"/>
    <w:rsid w:val="00E10F7B"/>
    <w:rsid w:val="00E96721"/>
    <w:rsid w:val="00F0161A"/>
    <w:rsid w:val="00F34BA2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7624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ludka.masa@seznam.cz</cp:lastModifiedBy>
  <cp:revision>16</cp:revision>
  <cp:lastPrinted>2023-02-22T08:49:00Z</cp:lastPrinted>
  <dcterms:created xsi:type="dcterms:W3CDTF">2023-02-09T12:54:00Z</dcterms:created>
  <dcterms:modified xsi:type="dcterms:W3CDTF">2024-04-06T11:09:00Z</dcterms:modified>
</cp:coreProperties>
</file>